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A9" w:rsidRPr="00330937" w:rsidRDefault="007567A9" w:rsidP="007567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0937">
        <w:rPr>
          <w:rFonts w:ascii="Times New Roman" w:hAnsi="Times New Roman" w:cs="Times New Roman"/>
          <w:b/>
          <w:sz w:val="24"/>
          <w:szCs w:val="24"/>
        </w:rPr>
        <w:t>Practice Question</w:t>
      </w: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0937">
        <w:rPr>
          <w:rFonts w:ascii="Times New Roman" w:hAnsi="Times New Roman" w:cs="Times New Roman"/>
          <w:b/>
          <w:bCs/>
          <w:sz w:val="24"/>
          <w:szCs w:val="24"/>
        </w:rPr>
        <w:t xml:space="preserve">LECTURE NO.42 </w:t>
      </w: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The F-Distribution</w:t>
      </w: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Hypothesis Testing and Interval Estimation in order to compare the Variances of Two Normal</w:t>
      </w: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Populations (based on F-Distribution)</w:t>
      </w:r>
    </w:p>
    <w:p w:rsidR="00694150" w:rsidRDefault="0069415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4150" w:rsidRPr="00330937" w:rsidRDefault="0069415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0937">
        <w:rPr>
          <w:rFonts w:ascii="Times New Roman" w:hAnsi="Times New Roman" w:cs="Times New Roman"/>
          <w:b/>
          <w:bCs/>
          <w:sz w:val="24"/>
          <w:szCs w:val="24"/>
        </w:rPr>
        <w:t xml:space="preserve">LECTURE NO.43 </w:t>
      </w:r>
    </w:p>
    <w:p w:rsidR="00694150" w:rsidRPr="00330937" w:rsidRDefault="0069415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Analysis of Variance</w:t>
      </w:r>
    </w:p>
    <w:p w:rsidR="00694150" w:rsidRPr="00330937" w:rsidRDefault="00694150" w:rsidP="006941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Experimental Design</w:t>
      </w:r>
    </w:p>
    <w:p w:rsidR="00694150" w:rsidRPr="00330937" w:rsidRDefault="0069415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94150" w:rsidRDefault="0069415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3290" w:rsidRDefault="002B329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3290" w:rsidRDefault="002B329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3290" w:rsidRPr="00330937" w:rsidRDefault="002B3290" w:rsidP="00694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/>
          <w:bCs/>
          <w:color w:val="000000"/>
          <w:bdr w:val="none" w:sz="0" w:space="0" w:color="auto" w:frame="1"/>
        </w:rPr>
        <w:t>The F-distribution always ranges from: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0 to 1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0 to -∞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Cs/>
          <w:color w:val="000000"/>
          <w:bdr w:val="none" w:sz="0" w:space="0" w:color="auto" w:frame="1"/>
        </w:rPr>
      </w:pPr>
      <w:r w:rsidRPr="00330937">
        <w:rPr>
          <w:bCs/>
          <w:color w:val="000000"/>
          <w:bdr w:val="none" w:sz="0" w:space="0" w:color="auto" w:frame="1"/>
        </w:rPr>
        <w:t>-∞ to +∞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0 to +∞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/>
          <w:bCs/>
          <w:color w:val="000000"/>
          <w:bdr w:val="none" w:sz="0" w:space="0" w:color="auto" w:frame="1"/>
        </w:rPr>
      </w:pPr>
      <w:r w:rsidRPr="00330937">
        <w:rPr>
          <w:b/>
          <w:bCs/>
          <w:color w:val="000000"/>
          <w:bdr w:val="none" w:sz="0" w:space="0" w:color="auto" w:frame="1"/>
        </w:rPr>
        <w:t>When we want to test the equality of two variances we usually use: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Cs/>
          <w:color w:val="000000"/>
          <w:bdr w:val="none" w:sz="0" w:space="0" w:color="auto" w:frame="1"/>
        </w:rPr>
      </w:pPr>
      <w:r w:rsidRPr="00330937">
        <w:rPr>
          <w:bCs/>
          <w:color w:val="000000"/>
          <w:bdr w:val="none" w:sz="0" w:space="0" w:color="auto" w:frame="1"/>
        </w:rPr>
        <w:t>F-test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Chi-square test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ANOVA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Z-test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  <w:r w:rsidRPr="00330937">
        <w:rPr>
          <w:b/>
          <w:color w:val="000000"/>
        </w:rPr>
        <w:t>If s1 =2.3 and s2=1.5 then the value of F-Test statistic is: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2.35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2.45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1.23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2.67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  <w:r w:rsidRPr="00330937">
        <w:rPr>
          <w:b/>
          <w:color w:val="000000"/>
        </w:rPr>
        <w:lastRenderedPageBreak/>
        <w:t>Which is the basic assumption is required for F-Distribution?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The two random samples are independently and randomly selected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The two random samples are dependent.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The two samples are not necessary to follow normal distribution.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None of these.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  <w:r w:rsidRPr="00330937">
        <w:rPr>
          <w:b/>
          <w:color w:val="000000"/>
        </w:rPr>
        <w:t>If F has an F-distribution with v1 and v2 degree of freedom, then 1/F: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Has F distribution with v1 and v2 degree of freedom.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 xml:space="preserve">Has F distribution with v2 and </w:t>
      </w:r>
      <w:proofErr w:type="gramStart"/>
      <w:r w:rsidRPr="00330937">
        <w:rPr>
          <w:color w:val="000000"/>
        </w:rPr>
        <w:t>v1  degree</w:t>
      </w:r>
      <w:proofErr w:type="gramEnd"/>
      <w:r w:rsidRPr="00330937">
        <w:rPr>
          <w:color w:val="000000"/>
        </w:rPr>
        <w:t xml:space="preserve"> of freedom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Has t-distribution with v degree of freedom.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Has z distribution.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/>
          <w:bCs/>
          <w:color w:val="000000"/>
          <w:bdr w:val="none" w:sz="0" w:space="0" w:color="auto" w:frame="1"/>
        </w:rPr>
        <w:t>Analysis of Variance (ANOVA) is a test for equality of: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Cs/>
          <w:color w:val="000000"/>
          <w:bdr w:val="none" w:sz="0" w:space="0" w:color="auto" w:frame="1"/>
        </w:rPr>
        <w:t>Variances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Means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Proportions</w:t>
      </w:r>
    </w:p>
    <w:p w:rsidR="00694150" w:rsidRDefault="00694150" w:rsidP="002B329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Only two parameters</w:t>
      </w:r>
    </w:p>
    <w:p w:rsidR="002B3290" w:rsidRPr="002B3290" w:rsidRDefault="002B3290" w:rsidP="002B329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/>
          <w:bCs/>
          <w:color w:val="000000"/>
          <w:bdr w:val="none" w:sz="0" w:space="0" w:color="auto" w:frame="1"/>
        </w:rPr>
        <w:t>When testing for independence in a contingency table with 3 rows and 4 columns, there are</w:t>
      </w:r>
      <w:r w:rsidRPr="00330937">
        <w:rPr>
          <w:color w:val="000000"/>
        </w:rPr>
        <w:t xml:space="preserve"> e</w:t>
      </w:r>
      <w:r w:rsidRPr="00330937">
        <w:rPr>
          <w:b/>
          <w:bCs/>
          <w:color w:val="000000"/>
          <w:bdr w:val="none" w:sz="0" w:space="0" w:color="auto" w:frame="1"/>
        </w:rPr>
        <w:t>rror degrees of freedom.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5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Cs/>
          <w:color w:val="000000"/>
          <w:bdr w:val="none" w:sz="0" w:space="0" w:color="auto" w:frame="1"/>
        </w:rPr>
      </w:pPr>
      <w:r w:rsidRPr="00330937">
        <w:rPr>
          <w:bCs/>
          <w:color w:val="000000"/>
          <w:bdr w:val="none" w:sz="0" w:space="0" w:color="auto" w:frame="1"/>
        </w:rPr>
        <w:t>6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 xml:space="preserve">7 </w:t>
      </w:r>
    </w:p>
    <w:p w:rsidR="00694150" w:rsidRPr="00330937" w:rsidRDefault="00694150" w:rsidP="0069415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12</w:t>
      </w:r>
    </w:p>
    <w:p w:rsidR="00694150" w:rsidRDefault="00694150" w:rsidP="00694150">
      <w:pPr>
        <w:rPr>
          <w:rFonts w:ascii="Times New Roman" w:hAnsi="Times New Roman" w:cs="Times New Roman"/>
          <w:b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b/>
          <w:sz w:val="24"/>
          <w:szCs w:val="24"/>
        </w:rPr>
      </w:pPr>
      <w:r w:rsidRPr="00330937">
        <w:rPr>
          <w:rFonts w:ascii="Times New Roman" w:hAnsi="Times New Roman" w:cs="Times New Roman"/>
          <w:b/>
          <w:sz w:val="24"/>
          <w:szCs w:val="24"/>
        </w:rPr>
        <w:t>In one way ANOVA, the degree of freedom of Mean square between is the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Number of groups minus 1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Number of groups multiplied by, where n is the sample size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Number </w:t>
      </w:r>
      <w:proofErr w:type="spellStart"/>
      <w:r w:rsidRPr="00330937">
        <w:rPr>
          <w:rFonts w:ascii="Times New Roman" w:hAnsi="Times New Roman" w:cs="Times New Roman"/>
          <w:sz w:val="24"/>
          <w:szCs w:val="24"/>
        </w:rPr>
        <w:t>o f</w:t>
      </w:r>
      <w:proofErr w:type="spellEnd"/>
      <w:r w:rsidRPr="00330937">
        <w:rPr>
          <w:rFonts w:ascii="Times New Roman" w:hAnsi="Times New Roman" w:cs="Times New Roman"/>
          <w:sz w:val="24"/>
          <w:szCs w:val="24"/>
        </w:rPr>
        <w:t xml:space="preserve"> groups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Total number of observations minus 1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The basic entity or unit on which the experiment is performed, is called</w:t>
      </w:r>
    </w:p>
    <w:p w:rsidR="00694150" w:rsidRPr="00330937" w:rsidRDefault="00694150" w:rsidP="0069415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Experimental unit</w:t>
      </w: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694150" w:rsidRPr="00330937" w:rsidRDefault="00694150" w:rsidP="0069415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Treatment unit</w:t>
      </w:r>
    </w:p>
    <w:p w:rsidR="00694150" w:rsidRPr="00330937" w:rsidRDefault="00694150" w:rsidP="0069415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Factor</w:t>
      </w:r>
    </w:p>
    <w:p w:rsidR="00694150" w:rsidRPr="00330937" w:rsidRDefault="00694150" w:rsidP="0069415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Levels of factor</w:t>
      </w:r>
    </w:p>
    <w:p w:rsidR="00694150" w:rsidRPr="00330937" w:rsidRDefault="00694150" w:rsidP="0069415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b/>
          <w:sz w:val="24"/>
          <w:szCs w:val="24"/>
        </w:rPr>
      </w:pPr>
      <w:r w:rsidRPr="00330937">
        <w:rPr>
          <w:rFonts w:ascii="Times New Roman" w:hAnsi="Times New Roman" w:cs="Times New Roman"/>
          <w:b/>
          <w:sz w:val="24"/>
          <w:szCs w:val="24"/>
        </w:rPr>
        <w:t xml:space="preserve">A term referring to the amount of balancing, blocking and grouping of the experimental units is 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Local control</w:t>
      </w:r>
      <w:r w:rsidRPr="00330937">
        <w:rPr>
          <w:rFonts w:ascii="Times New Roman" w:hAnsi="Times New Roman" w:cs="Times New Roman"/>
          <w:sz w:val="24"/>
          <w:szCs w:val="24"/>
        </w:rPr>
        <w:tab/>
      </w:r>
      <w:r w:rsidRPr="00330937">
        <w:rPr>
          <w:rFonts w:ascii="Times New Roman" w:hAnsi="Times New Roman" w:cs="Times New Roman"/>
          <w:sz w:val="24"/>
          <w:szCs w:val="24"/>
        </w:rPr>
        <w:tab/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Spurious effect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Systematic error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Extraneous factor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Q1: Find Coefficient of association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10"/>
          <w:sz w:val="24"/>
          <w:szCs w:val="24"/>
        </w:rPr>
        <w:object w:dxaOrig="4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206.25pt;height:15.75pt" o:ole="">
            <v:imagedata r:id="rId4" o:title=""/>
          </v:shape>
          <o:OLEObject Type="Embed" ProgID="Equation.DSMT4" ShapeID="_x0000_i1049" DrawAspect="Content" ObjectID="_1516428760" r:id="rId5"/>
        </w:objec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Q2: Test the independence by a simple approach between intelligences of fathers and sons.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Sons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Intelligent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Not intelligent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Intelligent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Not intelligent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Q3: From the following table, test the hypothesis that the flower color is independent of flatness of leaf. Use α=0.05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Flat Leaves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Lean Leaves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White Flowers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Red Flower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lastRenderedPageBreak/>
        <w:t xml:space="preserve">Q4: A random sample of 100 people each from 3 cities gave weekly income figures as summarized below, with </w:t>
      </w:r>
      <w:proofErr w:type="spellStart"/>
      <w:r w:rsidRPr="00330937">
        <w:rPr>
          <w:rFonts w:ascii="Times New Roman" w:hAnsi="Times New Roman" w:cs="Times New Roman"/>
          <w:sz w:val="24"/>
          <w:szCs w:val="24"/>
        </w:rPr>
        <w:t>Xij</w:t>
      </w:r>
      <w:proofErr w:type="spellEnd"/>
      <w:r w:rsidRPr="00330937">
        <w:rPr>
          <w:rFonts w:ascii="Times New Roman" w:hAnsi="Times New Roman" w:cs="Times New Roman"/>
          <w:sz w:val="24"/>
          <w:szCs w:val="24"/>
        </w:rPr>
        <w:t xml:space="preserve"> the income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r w:rsidRPr="00330937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330937">
        <w:rPr>
          <w:rFonts w:ascii="Times New Roman" w:hAnsi="Times New Roman" w:cs="Times New Roman"/>
          <w:sz w:val="24"/>
          <w:szCs w:val="24"/>
        </w:rPr>
        <w:t xml:space="preserve"> person from the </w:t>
      </w:r>
      <w:proofErr w:type="spellStart"/>
      <w:r w:rsidRPr="00330937">
        <w:rPr>
          <w:rFonts w:ascii="Times New Roman" w:hAnsi="Times New Roman" w:cs="Times New Roman"/>
          <w:sz w:val="24"/>
          <w:szCs w:val="24"/>
        </w:rPr>
        <w:t>j</w:t>
      </w:r>
      <w:r w:rsidRPr="001E261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proofErr w:type="spellEnd"/>
      <w:r w:rsidRPr="001E261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30937">
        <w:rPr>
          <w:rFonts w:ascii="Times New Roman" w:hAnsi="Times New Roman" w:cs="Times New Roman"/>
          <w:sz w:val="24"/>
          <w:szCs w:val="24"/>
        </w:rPr>
        <w:t>city.</w:t>
      </w: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 xml:space="preserve">Sample Size  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0">
                <v:shape id="_x0000_i1050" type="#_x0000_t75" style="width:33pt;height:20.25pt" o:ole="">
                  <v:imagedata r:id="rId6" o:title=""/>
                </v:shape>
                <o:OLEObject Type="Embed" ProgID="Equation.DSMT4" ShapeID="_x0000_i1050" DrawAspect="Content" ObjectID="_1516428761" r:id="rId7"/>
              </w:objec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660" w:dyaOrig="420">
                <v:shape id="_x0000_i1051" type="#_x0000_t75" style="width:33pt;height:21pt" o:ole="">
                  <v:imagedata r:id="rId8" o:title=""/>
                </v:shape>
                <o:OLEObject Type="Embed" ProgID="Equation.DSMT4" ShapeID="_x0000_i1051" DrawAspect="Content" ObjectID="_1516428762" r:id="rId9"/>
              </w:objec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1056300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1596000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9800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1100000</w:t>
            </w:r>
          </w:p>
        </w:tc>
      </w:tr>
    </w:tbl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Set up an Analysis of Variance table. State and test the standard hypothesis from the table:</w:t>
      </w:r>
    </w:p>
    <w:p w:rsidR="00694150" w:rsidRPr="00330937" w:rsidRDefault="00694150" w:rsidP="0069415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Q5: Complete an ANOVA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Source of Variation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D.f</w:t>
            </w:r>
            <w:proofErr w:type="spellEnd"/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Sum of Square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Mean Square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Treatment SS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Block SS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Error SS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694150" w:rsidRPr="00330937" w:rsidTr="00DA1A20"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2394" w:type="dxa"/>
          </w:tcPr>
          <w:p w:rsidR="00694150" w:rsidRPr="00330937" w:rsidRDefault="00694150" w:rsidP="00DA1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694150" w:rsidRPr="00330937" w:rsidRDefault="00694150" w:rsidP="00694150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567A9" w:rsidRPr="00330937" w:rsidRDefault="007567A9" w:rsidP="00756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567A9" w:rsidRPr="00330937" w:rsidRDefault="007567A9" w:rsidP="007567A9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7567A9" w:rsidRPr="00330937" w:rsidRDefault="007567A9" w:rsidP="007567A9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7567A9" w:rsidRPr="00330937" w:rsidRDefault="007567A9" w:rsidP="007567A9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7567A9" w:rsidRPr="00330937" w:rsidRDefault="007567A9" w:rsidP="007567A9">
      <w:pPr>
        <w:rPr>
          <w:rFonts w:ascii="Times New Roman" w:hAnsi="Times New Roman" w:cs="Times New Roman"/>
          <w:sz w:val="24"/>
          <w:szCs w:val="24"/>
        </w:rPr>
      </w:pPr>
    </w:p>
    <w:p w:rsidR="00191D40" w:rsidRPr="00330937" w:rsidRDefault="00191D40" w:rsidP="0019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1D40" w:rsidRDefault="00035D3E" w:rsidP="0019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Solution of Practice Questions</w:t>
      </w:r>
    </w:p>
    <w:p w:rsidR="00035D3E" w:rsidRDefault="00035D3E" w:rsidP="0019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35D3E" w:rsidRPr="00330937" w:rsidRDefault="00035D3E" w:rsidP="0019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Lecture 42 &amp; 43</w:t>
      </w:r>
    </w:p>
    <w:p w:rsidR="00191D40" w:rsidRPr="00330937" w:rsidRDefault="00191D40" w:rsidP="0019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1D40" w:rsidRPr="00330937" w:rsidRDefault="00191D40" w:rsidP="00191D4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/>
          <w:bCs/>
          <w:color w:val="000000"/>
          <w:bdr w:val="none" w:sz="0" w:space="0" w:color="auto" w:frame="1"/>
        </w:rPr>
        <w:t>The F-distribution always ranges from:</w:t>
      </w:r>
    </w:p>
    <w:p w:rsidR="00914F34" w:rsidRPr="00330937" w:rsidRDefault="00914F34" w:rsidP="00191D4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914F34" w:rsidRPr="00330937" w:rsidRDefault="00191D40" w:rsidP="00191D4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0 to 1</w:t>
      </w:r>
    </w:p>
    <w:p w:rsidR="00191D40" w:rsidRPr="00330937" w:rsidRDefault="00191D40" w:rsidP="00191D4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0 to -∞</w:t>
      </w:r>
    </w:p>
    <w:p w:rsidR="00191D40" w:rsidRPr="00330937" w:rsidRDefault="00191D40" w:rsidP="00191D4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Cs/>
          <w:color w:val="000000"/>
          <w:bdr w:val="none" w:sz="0" w:space="0" w:color="auto" w:frame="1"/>
        </w:rPr>
      </w:pPr>
      <w:r w:rsidRPr="00330937">
        <w:rPr>
          <w:bCs/>
          <w:color w:val="000000"/>
          <w:bdr w:val="none" w:sz="0" w:space="0" w:color="auto" w:frame="1"/>
        </w:rPr>
        <w:t>-∞ to +∞*****</w:t>
      </w:r>
    </w:p>
    <w:p w:rsidR="00914F34" w:rsidRPr="00330937" w:rsidRDefault="00914F34" w:rsidP="00191D40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191D40" w:rsidRPr="00330937" w:rsidRDefault="00191D40" w:rsidP="00191D40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0 to +∞</w:t>
      </w: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/>
          <w:bCs/>
          <w:color w:val="000000"/>
          <w:bdr w:val="none" w:sz="0" w:space="0" w:color="auto" w:frame="1"/>
        </w:rPr>
      </w:pPr>
      <w:r w:rsidRPr="00330937">
        <w:rPr>
          <w:b/>
          <w:bCs/>
          <w:color w:val="000000"/>
          <w:bdr w:val="none" w:sz="0" w:space="0" w:color="auto" w:frame="1"/>
        </w:rPr>
        <w:t>When we want to test the equality of two variances we usually use:</w:t>
      </w: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Cs/>
          <w:color w:val="000000"/>
          <w:bdr w:val="none" w:sz="0" w:space="0" w:color="auto" w:frame="1"/>
        </w:rPr>
      </w:pPr>
      <w:r w:rsidRPr="00330937">
        <w:rPr>
          <w:bCs/>
          <w:color w:val="000000"/>
          <w:bdr w:val="none" w:sz="0" w:space="0" w:color="auto" w:frame="1"/>
        </w:rPr>
        <w:t>F-test****</w:t>
      </w: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Chi-square test</w:t>
      </w:r>
    </w:p>
    <w:p w:rsidR="001825C1" w:rsidRPr="00330937" w:rsidRDefault="001825C1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ANOVA</w:t>
      </w:r>
    </w:p>
    <w:p w:rsidR="001825C1" w:rsidRPr="00330937" w:rsidRDefault="00730ED9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Z-</w:t>
      </w:r>
      <w:r w:rsidR="001825C1" w:rsidRPr="00330937">
        <w:rPr>
          <w:color w:val="000000"/>
        </w:rPr>
        <w:t>test</w:t>
      </w:r>
    </w:p>
    <w:p w:rsidR="001A55CD" w:rsidRPr="00330937" w:rsidRDefault="001A55CD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484AFC" w:rsidRPr="00330937" w:rsidRDefault="00484AFC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  <w:r w:rsidRPr="00330937">
        <w:rPr>
          <w:b/>
          <w:color w:val="000000"/>
        </w:rPr>
        <w:t>If s1 =2.3 and s2=1.5 then the value of F-Test statistic is:</w:t>
      </w:r>
    </w:p>
    <w:p w:rsidR="00484AFC" w:rsidRPr="00330937" w:rsidRDefault="00484AFC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484AFC" w:rsidRPr="00330937" w:rsidRDefault="00484AFC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2.35****</w:t>
      </w:r>
    </w:p>
    <w:p w:rsidR="00484AFC" w:rsidRPr="00330937" w:rsidRDefault="00484AFC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2.45</w:t>
      </w:r>
    </w:p>
    <w:p w:rsidR="001A55CD" w:rsidRPr="00330937" w:rsidRDefault="00484AFC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1.23</w:t>
      </w:r>
    </w:p>
    <w:p w:rsidR="00484AFC" w:rsidRPr="00330937" w:rsidRDefault="00484AFC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2.67</w:t>
      </w:r>
    </w:p>
    <w:p w:rsidR="003E67C5" w:rsidRPr="00330937" w:rsidRDefault="003E67C5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3E67C5" w:rsidRPr="00330937" w:rsidRDefault="003E67C5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  <w:r w:rsidRPr="00330937">
        <w:rPr>
          <w:b/>
          <w:color w:val="000000"/>
        </w:rPr>
        <w:t>Which is the ba</w:t>
      </w:r>
      <w:r w:rsidR="009F6E7F" w:rsidRPr="00330937">
        <w:rPr>
          <w:b/>
          <w:color w:val="000000"/>
        </w:rPr>
        <w:t>sic assumption is required for F</w:t>
      </w:r>
      <w:r w:rsidRPr="00330937">
        <w:rPr>
          <w:b/>
          <w:color w:val="000000"/>
        </w:rPr>
        <w:t>-Distribution?</w:t>
      </w:r>
    </w:p>
    <w:p w:rsidR="00315514" w:rsidRPr="00330937" w:rsidRDefault="00315514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</w:p>
    <w:p w:rsidR="003E67C5" w:rsidRPr="00330937" w:rsidRDefault="003E67C5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The two random samples are independently and</w:t>
      </w:r>
      <w:r w:rsidR="00315514" w:rsidRPr="00330937">
        <w:rPr>
          <w:color w:val="000000"/>
        </w:rPr>
        <w:t xml:space="preserve"> randomly selected</w:t>
      </w:r>
      <w:r w:rsidR="00E30358" w:rsidRPr="00330937">
        <w:rPr>
          <w:color w:val="000000"/>
        </w:rPr>
        <w:t>****</w:t>
      </w:r>
    </w:p>
    <w:p w:rsidR="003E67C5" w:rsidRPr="00330937" w:rsidRDefault="003E67C5" w:rsidP="003E67C5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The two random samples are dependent.</w:t>
      </w:r>
    </w:p>
    <w:p w:rsidR="003E67C5" w:rsidRPr="00330937" w:rsidRDefault="003E67C5" w:rsidP="003E67C5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The two samples are not necessary to follow normal distribution.</w:t>
      </w:r>
    </w:p>
    <w:p w:rsidR="007567A9" w:rsidRDefault="003E67C5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None of these.</w:t>
      </w:r>
    </w:p>
    <w:p w:rsidR="00C27B0E" w:rsidRPr="00330937" w:rsidRDefault="00C27B0E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355ABE" w:rsidRDefault="00355ABE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2B3290" w:rsidRDefault="002B3290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2B3290" w:rsidRPr="00330937" w:rsidRDefault="002B3290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9334DB" w:rsidRPr="00330937" w:rsidRDefault="009334DB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b/>
          <w:color w:val="000000"/>
        </w:rPr>
      </w:pPr>
      <w:r w:rsidRPr="00330937">
        <w:rPr>
          <w:b/>
          <w:color w:val="000000"/>
        </w:rPr>
        <w:t>If F has an F-distribution with v1 and</w:t>
      </w:r>
      <w:r w:rsidR="0067537D" w:rsidRPr="00330937">
        <w:rPr>
          <w:b/>
          <w:color w:val="000000"/>
        </w:rPr>
        <w:t xml:space="preserve"> v2 degree of freedom, then 1/F</w:t>
      </w:r>
      <w:r w:rsidRPr="00330937">
        <w:rPr>
          <w:b/>
          <w:color w:val="000000"/>
        </w:rPr>
        <w:t>:</w:t>
      </w:r>
    </w:p>
    <w:p w:rsidR="009334DB" w:rsidRPr="00330937" w:rsidRDefault="009334DB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</w:p>
    <w:p w:rsidR="00394ED4" w:rsidRPr="00330937" w:rsidRDefault="009334DB" w:rsidP="001825C1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Has F distribution with v1 and v2 degree of freedom.</w:t>
      </w:r>
    </w:p>
    <w:p w:rsidR="009334DB" w:rsidRPr="00330937" w:rsidRDefault="001416C5" w:rsidP="009334DB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 xml:space="preserve">Has F distribution with v2 and </w:t>
      </w:r>
      <w:proofErr w:type="gramStart"/>
      <w:r w:rsidRPr="00330937">
        <w:rPr>
          <w:color w:val="000000"/>
        </w:rPr>
        <w:t>v1</w:t>
      </w:r>
      <w:r w:rsidR="00CE6ED8" w:rsidRPr="00330937">
        <w:rPr>
          <w:color w:val="000000"/>
        </w:rPr>
        <w:t xml:space="preserve">  degree</w:t>
      </w:r>
      <w:proofErr w:type="gramEnd"/>
      <w:r w:rsidR="00CE6ED8" w:rsidRPr="00330937">
        <w:rPr>
          <w:color w:val="000000"/>
        </w:rPr>
        <w:t xml:space="preserve"> of freedom*****</w:t>
      </w:r>
    </w:p>
    <w:p w:rsidR="009334DB" w:rsidRPr="00330937" w:rsidRDefault="009334DB" w:rsidP="009334DB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Has t-distribution with v degree of freedom.</w:t>
      </w:r>
    </w:p>
    <w:p w:rsidR="00191D40" w:rsidRPr="00330937" w:rsidRDefault="009334DB" w:rsidP="00712EF3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Has z distribution.</w:t>
      </w:r>
    </w:p>
    <w:p w:rsidR="00973748" w:rsidRPr="00330937" w:rsidRDefault="00973748" w:rsidP="00973748">
      <w:pPr>
        <w:rPr>
          <w:rFonts w:ascii="Times New Roman" w:hAnsi="Times New Roman" w:cs="Times New Roman"/>
          <w:sz w:val="24"/>
          <w:szCs w:val="24"/>
        </w:rPr>
      </w:pPr>
    </w:p>
    <w:p w:rsidR="00973748" w:rsidRPr="00330937" w:rsidRDefault="00973748" w:rsidP="00973748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/>
          <w:bCs/>
          <w:color w:val="000000"/>
          <w:bdr w:val="none" w:sz="0" w:space="0" w:color="auto" w:frame="1"/>
        </w:rPr>
        <w:t>Analysis of Variance (ANOVA) is a test for equality of:</w:t>
      </w:r>
    </w:p>
    <w:p w:rsidR="00973748" w:rsidRPr="00330937" w:rsidRDefault="00973748" w:rsidP="00973748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973748" w:rsidRPr="00330937" w:rsidRDefault="00973748" w:rsidP="00973748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Cs/>
          <w:color w:val="000000"/>
          <w:bdr w:val="none" w:sz="0" w:space="0" w:color="auto" w:frame="1"/>
        </w:rPr>
        <w:t>Variances*****</w:t>
      </w:r>
    </w:p>
    <w:p w:rsidR="00973748" w:rsidRPr="00330937" w:rsidRDefault="00973748" w:rsidP="00973748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Means</w:t>
      </w:r>
    </w:p>
    <w:p w:rsidR="00973748" w:rsidRPr="00330937" w:rsidRDefault="00973748" w:rsidP="00973748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Proportions</w:t>
      </w:r>
    </w:p>
    <w:p w:rsidR="00973748" w:rsidRPr="00330937" w:rsidRDefault="00973748" w:rsidP="00973748">
      <w:pPr>
        <w:pStyle w:val="NormalWeb"/>
        <w:shd w:val="clear" w:color="auto" w:fill="FFFFFF"/>
        <w:spacing w:before="0" w:beforeAutospacing="0" w:after="12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Only two parameters</w:t>
      </w:r>
    </w:p>
    <w:p w:rsidR="006E2EEB" w:rsidRPr="00330937" w:rsidRDefault="006E2EEB" w:rsidP="00973748">
      <w:pPr>
        <w:rPr>
          <w:rFonts w:ascii="Times New Roman" w:hAnsi="Times New Roman" w:cs="Times New Roman"/>
          <w:sz w:val="24"/>
          <w:szCs w:val="24"/>
        </w:rPr>
      </w:pPr>
    </w:p>
    <w:p w:rsidR="001A55CD" w:rsidRPr="00330937" w:rsidRDefault="001A55CD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b/>
          <w:bCs/>
          <w:color w:val="000000"/>
          <w:bdr w:val="none" w:sz="0" w:space="0" w:color="auto" w:frame="1"/>
        </w:rPr>
        <w:t>When testing for independence in a contingency table with 3 rows and 4 columns, there are</w:t>
      </w:r>
      <w:r w:rsidR="00FB41FD" w:rsidRPr="00330937">
        <w:rPr>
          <w:color w:val="000000"/>
        </w:rPr>
        <w:t xml:space="preserve"> e</w:t>
      </w:r>
      <w:r w:rsidR="00FB41FD" w:rsidRPr="00330937">
        <w:rPr>
          <w:b/>
          <w:bCs/>
          <w:color w:val="000000"/>
          <w:bdr w:val="none" w:sz="0" w:space="0" w:color="auto" w:frame="1"/>
        </w:rPr>
        <w:t xml:space="preserve">rror </w:t>
      </w:r>
      <w:r w:rsidRPr="00330937">
        <w:rPr>
          <w:b/>
          <w:bCs/>
          <w:color w:val="000000"/>
          <w:bdr w:val="none" w:sz="0" w:space="0" w:color="auto" w:frame="1"/>
        </w:rPr>
        <w:t>degrees of freedom.</w:t>
      </w:r>
    </w:p>
    <w:p w:rsidR="001A55CD" w:rsidRPr="00330937" w:rsidRDefault="001A55CD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1A55CD" w:rsidRPr="00330937" w:rsidRDefault="001A55CD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5</w:t>
      </w:r>
    </w:p>
    <w:p w:rsidR="001A55CD" w:rsidRPr="00330937" w:rsidRDefault="001A55CD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bCs/>
          <w:color w:val="000000"/>
          <w:bdr w:val="none" w:sz="0" w:space="0" w:color="auto" w:frame="1"/>
        </w:rPr>
      </w:pPr>
      <w:r w:rsidRPr="00330937">
        <w:rPr>
          <w:bCs/>
          <w:color w:val="000000"/>
          <w:bdr w:val="none" w:sz="0" w:space="0" w:color="auto" w:frame="1"/>
        </w:rPr>
        <w:t>6***</w:t>
      </w:r>
    </w:p>
    <w:p w:rsidR="001A55CD" w:rsidRPr="00330937" w:rsidRDefault="001A55CD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 xml:space="preserve">7 </w:t>
      </w:r>
    </w:p>
    <w:p w:rsidR="001A55CD" w:rsidRPr="00330937" w:rsidRDefault="001A55CD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  <w:r w:rsidRPr="00330937">
        <w:rPr>
          <w:color w:val="000000"/>
        </w:rPr>
        <w:t>12</w:t>
      </w:r>
    </w:p>
    <w:p w:rsidR="00F36FA3" w:rsidRPr="00330937" w:rsidRDefault="00F36FA3" w:rsidP="001A55CD">
      <w:pPr>
        <w:pStyle w:val="NormalWeb"/>
        <w:shd w:val="clear" w:color="auto" w:fill="FFFFFF"/>
        <w:spacing w:before="0" w:beforeAutospacing="0" w:after="0" w:afterAutospacing="0" w:line="234" w:lineRule="atLeast"/>
        <w:textAlignment w:val="baseline"/>
        <w:rPr>
          <w:color w:val="000000"/>
        </w:rPr>
      </w:pPr>
    </w:p>
    <w:p w:rsidR="001A55CD" w:rsidRPr="00330937" w:rsidRDefault="00E93A96" w:rsidP="00973748">
      <w:pPr>
        <w:rPr>
          <w:rFonts w:ascii="Times New Roman" w:hAnsi="Times New Roman" w:cs="Times New Roman"/>
          <w:b/>
          <w:sz w:val="24"/>
          <w:szCs w:val="24"/>
        </w:rPr>
      </w:pPr>
      <w:r w:rsidRPr="00330937">
        <w:rPr>
          <w:rFonts w:ascii="Times New Roman" w:hAnsi="Times New Roman" w:cs="Times New Roman"/>
          <w:b/>
          <w:sz w:val="24"/>
          <w:szCs w:val="24"/>
        </w:rPr>
        <w:t xml:space="preserve">In one way ANOVA, the degree of freedom of Mean square </w:t>
      </w:r>
      <w:r w:rsidR="00C45741" w:rsidRPr="00330937">
        <w:rPr>
          <w:rFonts w:ascii="Times New Roman" w:hAnsi="Times New Roman" w:cs="Times New Roman"/>
          <w:b/>
          <w:sz w:val="24"/>
          <w:szCs w:val="24"/>
        </w:rPr>
        <w:t>between</w:t>
      </w:r>
      <w:r w:rsidRPr="00330937">
        <w:rPr>
          <w:rFonts w:ascii="Times New Roman" w:hAnsi="Times New Roman" w:cs="Times New Roman"/>
          <w:b/>
          <w:sz w:val="24"/>
          <w:szCs w:val="24"/>
        </w:rPr>
        <w:t xml:space="preserve"> is the</w:t>
      </w:r>
    </w:p>
    <w:p w:rsidR="00E93A96" w:rsidRPr="00330937" w:rsidRDefault="00E93A96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Number of groups minus 1*****</w:t>
      </w:r>
    </w:p>
    <w:p w:rsidR="00E93A96" w:rsidRPr="00330937" w:rsidRDefault="00E93A96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Number of groups multiplied by, where n is the sample size</w:t>
      </w:r>
    </w:p>
    <w:p w:rsidR="00E93A96" w:rsidRPr="00330937" w:rsidRDefault="00E93A96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Number </w:t>
      </w:r>
      <w:proofErr w:type="spellStart"/>
      <w:r w:rsidRPr="00330937">
        <w:rPr>
          <w:rFonts w:ascii="Times New Roman" w:hAnsi="Times New Roman" w:cs="Times New Roman"/>
          <w:sz w:val="24"/>
          <w:szCs w:val="24"/>
        </w:rPr>
        <w:t>o f</w:t>
      </w:r>
      <w:proofErr w:type="spellEnd"/>
      <w:r w:rsidRPr="00330937">
        <w:rPr>
          <w:rFonts w:ascii="Times New Roman" w:hAnsi="Times New Roman" w:cs="Times New Roman"/>
          <w:sz w:val="24"/>
          <w:szCs w:val="24"/>
        </w:rPr>
        <w:t xml:space="preserve"> groups</w:t>
      </w:r>
    </w:p>
    <w:p w:rsidR="00C27B0E" w:rsidRPr="002B3290" w:rsidRDefault="00E93A96" w:rsidP="002B3290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Total number of observations minus 1</w:t>
      </w:r>
    </w:p>
    <w:p w:rsidR="00D153C1" w:rsidRPr="00330937" w:rsidRDefault="00D153C1" w:rsidP="00D153C1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 basic entity or unit on which the experiment is performed, is called</w:t>
      </w:r>
    </w:p>
    <w:p w:rsidR="00D153C1" w:rsidRPr="00330937" w:rsidRDefault="00D153C1" w:rsidP="00D153C1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Experimental unit</w:t>
      </w: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****</w:t>
      </w:r>
    </w:p>
    <w:p w:rsidR="00D153C1" w:rsidRPr="00330937" w:rsidRDefault="00D153C1" w:rsidP="00D153C1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Treatment unit</w:t>
      </w:r>
    </w:p>
    <w:p w:rsidR="00D153C1" w:rsidRPr="00330937" w:rsidRDefault="00D153C1" w:rsidP="00D153C1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Factor</w:t>
      </w:r>
    </w:p>
    <w:p w:rsidR="00D153C1" w:rsidRPr="00330937" w:rsidRDefault="00D153C1" w:rsidP="00D153C1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09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Levels of factor</w:t>
      </w:r>
    </w:p>
    <w:p w:rsidR="00681077" w:rsidRPr="00330937" w:rsidRDefault="00681077" w:rsidP="00D153C1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42081" w:rsidRPr="00330937" w:rsidRDefault="00142081" w:rsidP="00142081">
      <w:pPr>
        <w:rPr>
          <w:rFonts w:ascii="Times New Roman" w:hAnsi="Times New Roman" w:cs="Times New Roman"/>
          <w:b/>
          <w:sz w:val="24"/>
          <w:szCs w:val="24"/>
        </w:rPr>
      </w:pPr>
      <w:r w:rsidRPr="00330937">
        <w:rPr>
          <w:rFonts w:ascii="Times New Roman" w:hAnsi="Times New Roman" w:cs="Times New Roman"/>
          <w:b/>
          <w:sz w:val="24"/>
          <w:szCs w:val="24"/>
        </w:rPr>
        <w:t xml:space="preserve">A term referring to the amount of balancing, blocking and grouping of the experimental units is </w:t>
      </w:r>
    </w:p>
    <w:p w:rsidR="00142081" w:rsidRPr="00330937" w:rsidRDefault="00142081" w:rsidP="00142081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Local control</w:t>
      </w:r>
      <w:r w:rsidRPr="00330937">
        <w:rPr>
          <w:rFonts w:ascii="Times New Roman" w:hAnsi="Times New Roman" w:cs="Times New Roman"/>
          <w:sz w:val="24"/>
          <w:szCs w:val="24"/>
        </w:rPr>
        <w:tab/>
      </w:r>
      <w:r w:rsidRPr="00330937">
        <w:rPr>
          <w:rFonts w:ascii="Times New Roman" w:hAnsi="Times New Roman" w:cs="Times New Roman"/>
          <w:sz w:val="24"/>
          <w:szCs w:val="24"/>
        </w:rPr>
        <w:tab/>
        <w:t>****</w:t>
      </w:r>
    </w:p>
    <w:p w:rsidR="00142081" w:rsidRPr="00330937" w:rsidRDefault="00142081" w:rsidP="00142081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Spurious effect</w:t>
      </w:r>
    </w:p>
    <w:p w:rsidR="00142081" w:rsidRPr="00330937" w:rsidRDefault="00142081" w:rsidP="00142081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Systematic error</w:t>
      </w:r>
    </w:p>
    <w:p w:rsidR="00681077" w:rsidRPr="00330937" w:rsidRDefault="00142081" w:rsidP="00D379BF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Extraneous factor</w:t>
      </w:r>
    </w:p>
    <w:p w:rsidR="00A62A23" w:rsidRPr="00330937" w:rsidRDefault="00A62A23" w:rsidP="00973748">
      <w:pPr>
        <w:rPr>
          <w:rFonts w:ascii="Times New Roman" w:hAnsi="Times New Roman" w:cs="Times New Roman"/>
          <w:sz w:val="24"/>
          <w:szCs w:val="24"/>
        </w:rPr>
      </w:pPr>
    </w:p>
    <w:p w:rsidR="00D153C1" w:rsidRPr="00330937" w:rsidRDefault="00B3637E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</w:t>
      </w:r>
      <w:r w:rsidR="000C74B3" w:rsidRPr="00330937">
        <w:rPr>
          <w:rFonts w:ascii="Times New Roman" w:hAnsi="Times New Roman" w:cs="Times New Roman"/>
          <w:sz w:val="24"/>
          <w:szCs w:val="24"/>
        </w:rPr>
        <w:t>1</w:t>
      </w:r>
      <w:r w:rsidRPr="00330937">
        <w:rPr>
          <w:rFonts w:ascii="Times New Roman" w:hAnsi="Times New Roman" w:cs="Times New Roman"/>
          <w:sz w:val="24"/>
          <w:szCs w:val="24"/>
        </w:rPr>
        <w:t>: Find Coefficient of association</w:t>
      </w:r>
    </w:p>
    <w:p w:rsidR="00777F7B" w:rsidRPr="00330937" w:rsidRDefault="00B3637E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10"/>
          <w:sz w:val="24"/>
          <w:szCs w:val="24"/>
        </w:rPr>
        <w:object w:dxaOrig="4120" w:dyaOrig="320">
          <v:shape id="_x0000_i1025" type="#_x0000_t75" style="width:206.25pt;height:15.75pt" o:ole="">
            <v:imagedata r:id="rId4" o:title=""/>
          </v:shape>
          <o:OLEObject Type="Embed" ProgID="Equation.DSMT4" ShapeID="_x0000_i1025" DrawAspect="Content" ObjectID="_1516428763" r:id="rId10"/>
        </w:object>
      </w:r>
    </w:p>
    <w:p w:rsidR="00B3637E" w:rsidRPr="00330937" w:rsidRDefault="00B3637E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Solution:</w:t>
      </w:r>
    </w:p>
    <w:p w:rsidR="00B3637E" w:rsidRPr="00330937" w:rsidRDefault="00D379BF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204"/>
          <w:sz w:val="24"/>
          <w:szCs w:val="24"/>
        </w:rPr>
        <w:object w:dxaOrig="5160" w:dyaOrig="4200">
          <v:shape id="_x0000_i1026" type="#_x0000_t75" style="width:258pt;height:210pt" o:ole="">
            <v:imagedata r:id="rId11" o:title=""/>
          </v:shape>
          <o:OLEObject Type="Embed" ProgID="Equation.DSMT4" ShapeID="_x0000_i1026" DrawAspect="Content" ObjectID="_1516428764" r:id="rId12"/>
        </w:object>
      </w: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2B3290" w:rsidRDefault="002B3290" w:rsidP="00973748">
      <w:pPr>
        <w:rPr>
          <w:rFonts w:ascii="Times New Roman" w:hAnsi="Times New Roman" w:cs="Times New Roman"/>
          <w:sz w:val="24"/>
          <w:szCs w:val="24"/>
        </w:rPr>
      </w:pPr>
    </w:p>
    <w:p w:rsidR="00D379BF" w:rsidRPr="00330937" w:rsidRDefault="00656A12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</w:t>
      </w:r>
      <w:r w:rsidR="000C74B3" w:rsidRPr="00330937">
        <w:rPr>
          <w:rFonts w:ascii="Times New Roman" w:hAnsi="Times New Roman" w:cs="Times New Roman"/>
          <w:sz w:val="24"/>
          <w:szCs w:val="24"/>
        </w:rPr>
        <w:t>2</w:t>
      </w:r>
      <w:r w:rsidRPr="00330937">
        <w:rPr>
          <w:rFonts w:ascii="Times New Roman" w:hAnsi="Times New Roman" w:cs="Times New Roman"/>
          <w:sz w:val="24"/>
          <w:szCs w:val="24"/>
        </w:rPr>
        <w:t>: Test the independence by a simple approach between intelligences of fathers and sons.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56A12" w:rsidRPr="00330937" w:rsidTr="00656A12"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Sons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Intelligent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Not intelligent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656A12" w:rsidRPr="00330937" w:rsidTr="00656A12"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Intelligent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656A12" w:rsidRPr="00330937" w:rsidTr="00656A12"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Not intelligent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56A12" w:rsidRPr="00330937" w:rsidTr="00656A12"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394" w:type="dxa"/>
          </w:tcPr>
          <w:p w:rsidR="00656A12" w:rsidRPr="00330937" w:rsidRDefault="00656A12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</w:tbl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656A12" w:rsidRPr="00330937" w:rsidRDefault="00777F7B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Solution:</w:t>
      </w:r>
    </w:p>
    <w:p w:rsidR="00656A12" w:rsidRPr="00330937" w:rsidRDefault="00656A12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Let A denotes” i</w:t>
      </w:r>
      <w:r w:rsidR="002B3290">
        <w:rPr>
          <w:rFonts w:ascii="Times New Roman" w:hAnsi="Times New Roman" w:cs="Times New Roman"/>
          <w:sz w:val="24"/>
          <w:szCs w:val="24"/>
        </w:rPr>
        <w:t>ntelligent fathers” and B denot</w:t>
      </w:r>
      <w:r w:rsidRPr="00330937">
        <w:rPr>
          <w:rFonts w:ascii="Times New Roman" w:hAnsi="Times New Roman" w:cs="Times New Roman"/>
          <w:sz w:val="24"/>
          <w:szCs w:val="24"/>
        </w:rPr>
        <w:t xml:space="preserve">es </w:t>
      </w:r>
      <w:proofErr w:type="gramStart"/>
      <w:r w:rsidRPr="00330937">
        <w:rPr>
          <w:rFonts w:ascii="Times New Roman" w:hAnsi="Times New Roman" w:cs="Times New Roman"/>
          <w:sz w:val="24"/>
          <w:szCs w:val="24"/>
        </w:rPr>
        <w:t>“ Intelligent</w:t>
      </w:r>
      <w:proofErr w:type="gramEnd"/>
      <w:r w:rsidRPr="00330937">
        <w:rPr>
          <w:rFonts w:ascii="Times New Roman" w:hAnsi="Times New Roman" w:cs="Times New Roman"/>
          <w:sz w:val="24"/>
          <w:szCs w:val="24"/>
        </w:rPr>
        <w:t xml:space="preserve"> Sons”</w:t>
      </w:r>
    </w:p>
    <w:p w:rsidR="00656A12" w:rsidRPr="00330937" w:rsidRDefault="00656A12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Then</w:t>
      </w:r>
    </w:p>
    <w:p w:rsidR="00777F7B" w:rsidRPr="00330937" w:rsidRDefault="00656A12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90"/>
          <w:sz w:val="24"/>
          <w:szCs w:val="24"/>
        </w:rPr>
        <w:object w:dxaOrig="2760" w:dyaOrig="2340">
          <v:shape id="_x0000_i1027" type="#_x0000_t75" style="width:138pt;height:117pt" o:ole="">
            <v:imagedata r:id="rId13" o:title=""/>
          </v:shape>
          <o:OLEObject Type="Embed" ProgID="Equation.DSMT4" ShapeID="_x0000_i1027" DrawAspect="Content" ObjectID="_1516428765" r:id="rId14"/>
        </w:object>
      </w:r>
    </w:p>
    <w:p w:rsidR="00656A12" w:rsidRPr="00330937" w:rsidRDefault="00656A12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Thus there is positive association between intelligent fathers and intelligent </w:t>
      </w:r>
      <w:r w:rsidR="00B17289" w:rsidRPr="00330937">
        <w:rPr>
          <w:rFonts w:ascii="Times New Roman" w:hAnsi="Times New Roman" w:cs="Times New Roman"/>
          <w:sz w:val="24"/>
          <w:szCs w:val="24"/>
        </w:rPr>
        <w:t>sons. It</w:t>
      </w:r>
      <w:r w:rsidRPr="00330937">
        <w:rPr>
          <w:rFonts w:ascii="Times New Roman" w:hAnsi="Times New Roman" w:cs="Times New Roman"/>
          <w:sz w:val="24"/>
          <w:szCs w:val="24"/>
        </w:rPr>
        <w:t xml:space="preserve"> means that intelligent fathers have </w:t>
      </w:r>
      <w:r w:rsidR="00B17289" w:rsidRPr="00330937">
        <w:rPr>
          <w:rFonts w:ascii="Times New Roman" w:hAnsi="Times New Roman" w:cs="Times New Roman"/>
          <w:sz w:val="24"/>
          <w:szCs w:val="24"/>
        </w:rPr>
        <w:t>intelligent</w:t>
      </w:r>
      <w:r w:rsidRPr="00330937">
        <w:rPr>
          <w:rFonts w:ascii="Times New Roman" w:hAnsi="Times New Roman" w:cs="Times New Roman"/>
          <w:sz w:val="24"/>
          <w:szCs w:val="24"/>
        </w:rPr>
        <w:t xml:space="preserve"> sons.</w:t>
      </w:r>
    </w:p>
    <w:p w:rsidR="00B04725" w:rsidRPr="00330937" w:rsidRDefault="00B04725" w:rsidP="00973748">
      <w:pPr>
        <w:rPr>
          <w:rFonts w:ascii="Times New Roman" w:hAnsi="Times New Roman" w:cs="Times New Roman"/>
          <w:sz w:val="24"/>
          <w:szCs w:val="24"/>
        </w:rPr>
      </w:pPr>
    </w:p>
    <w:p w:rsidR="00B71B20" w:rsidRPr="00330937" w:rsidRDefault="00B04725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</w:t>
      </w:r>
      <w:r w:rsidR="000C74B3" w:rsidRPr="00330937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30937">
        <w:rPr>
          <w:rFonts w:ascii="Times New Roman" w:hAnsi="Times New Roman" w:cs="Times New Roman"/>
          <w:sz w:val="24"/>
          <w:szCs w:val="24"/>
        </w:rPr>
        <w:t>:</w:t>
      </w:r>
      <w:r w:rsidR="00B71B20" w:rsidRPr="00330937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="00B71B20" w:rsidRPr="00330937">
        <w:rPr>
          <w:rFonts w:ascii="Times New Roman" w:hAnsi="Times New Roman" w:cs="Times New Roman"/>
          <w:sz w:val="24"/>
          <w:szCs w:val="24"/>
        </w:rPr>
        <w:t xml:space="preserve"> the following table, test the hypothesis that the flower color is independent of flatness of leaf . Use α=0.05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B71B20" w:rsidRPr="00330937" w:rsidTr="00B71B20"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Flat Leaves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Lean Leaves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B71B20" w:rsidRPr="00330937" w:rsidTr="00B71B20"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White Flowers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B71B20" w:rsidRPr="00330937" w:rsidTr="00B71B20"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Red Flower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71B20" w:rsidRPr="00330937" w:rsidTr="00B71B20"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94" w:type="dxa"/>
          </w:tcPr>
          <w:p w:rsidR="00B71B20" w:rsidRPr="00330937" w:rsidRDefault="00B71B2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:rsidR="00B04725" w:rsidRPr="00330937" w:rsidRDefault="00B04725" w:rsidP="00973748">
      <w:pPr>
        <w:rPr>
          <w:rFonts w:ascii="Times New Roman" w:hAnsi="Times New Roman" w:cs="Times New Roman"/>
          <w:sz w:val="24"/>
          <w:szCs w:val="24"/>
        </w:rPr>
      </w:pPr>
    </w:p>
    <w:p w:rsidR="00656A12" w:rsidRPr="00330937" w:rsidRDefault="00656A12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 </w:t>
      </w:r>
      <w:r w:rsidR="007F7968" w:rsidRPr="00330937">
        <w:rPr>
          <w:rFonts w:ascii="Times New Roman" w:hAnsi="Times New Roman" w:cs="Times New Roman"/>
          <w:sz w:val="24"/>
          <w:szCs w:val="24"/>
        </w:rPr>
        <w:t>Solution: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1: Null and alternative Hypothesis: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30"/>
          <w:sz w:val="24"/>
          <w:szCs w:val="24"/>
        </w:rPr>
        <w:object w:dxaOrig="5880" w:dyaOrig="720">
          <v:shape id="_x0000_i1028" type="#_x0000_t75" style="width:294pt;height:36pt" o:ole="">
            <v:imagedata r:id="rId15" o:title=""/>
          </v:shape>
          <o:OLEObject Type="Embed" ProgID="Equation.DSMT4" ShapeID="_x0000_i1028" DrawAspect="Content" ObjectID="_1516428766" r:id="rId16"/>
        </w:objec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2: Level of significance: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29" type="#_x0000_t75" style="width:44.25pt;height:14.25pt" o:ole="">
            <v:imagedata r:id="rId17" o:title=""/>
          </v:shape>
          <o:OLEObject Type="Embed" ProgID="Equation.DSMT4" ShapeID="_x0000_i1029" DrawAspect="Content" ObjectID="_1516428767" r:id="rId18"/>
        </w:objec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3: Test Statistic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36"/>
          <w:sz w:val="24"/>
          <w:szCs w:val="24"/>
        </w:rPr>
        <w:object w:dxaOrig="2060" w:dyaOrig="840">
          <v:shape id="_x0000_i1030" type="#_x0000_t75" style="width:102pt;height:42pt" o:ole="">
            <v:imagedata r:id="rId19" o:title=""/>
          </v:shape>
          <o:OLEObject Type="Embed" ProgID="Equation.DSMT4" ShapeID="_x0000_i1030" DrawAspect="Content" ObjectID="_1516428768" r:id="rId20"/>
        </w:objec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4: Critical region: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30"/>
          <w:sz w:val="24"/>
          <w:szCs w:val="24"/>
        </w:rPr>
        <w:object w:dxaOrig="2420" w:dyaOrig="720">
          <v:shape id="_x0000_i1031" type="#_x0000_t75" style="width:120.75pt;height:36pt" o:ole="">
            <v:imagedata r:id="rId21" o:title=""/>
          </v:shape>
          <o:OLEObject Type="Embed" ProgID="Equation.DSMT4" ShapeID="_x0000_i1031" DrawAspect="Content" ObjectID="_1516428769" r:id="rId22"/>
        </w:objec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5. Calculations: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704"/>
        <w:gridCol w:w="1751"/>
        <w:gridCol w:w="1789"/>
        <w:gridCol w:w="1801"/>
        <w:gridCol w:w="1811"/>
      </w:tblGrid>
      <w:tr w:rsidR="006A3593" w:rsidRPr="00330937" w:rsidTr="006A3593"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9" w:dyaOrig="360">
                <v:shape id="_x0000_i1032" type="#_x0000_t75" style="width:14.25pt;height:18pt" o:ole="">
                  <v:imagedata r:id="rId23" o:title=""/>
                </v:shape>
                <o:OLEObject Type="Embed" ProgID="Equation.DSMT4" ShapeID="_x0000_i1032" DrawAspect="Content" ObjectID="_1516428770" r:id="rId24"/>
              </w:objec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033" type="#_x0000_t75" style="width:12.75pt;height:18pt" o:ole="">
                  <v:imagedata r:id="rId25" o:title=""/>
                </v:shape>
                <o:OLEObject Type="Embed" ProgID="Equation.DSMT4" ShapeID="_x0000_i1033" DrawAspect="Content" ObjectID="_1516428771" r:id="rId26"/>
              </w:objec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0" w:dyaOrig="400">
                <v:shape id="_x0000_i1034" type="#_x0000_t75" style="width:45pt;height:20.25pt" o:ole="">
                  <v:imagedata r:id="rId27" o:title=""/>
                </v:shape>
                <o:OLEObject Type="Embed" ProgID="Equation.DSMT4" ShapeID="_x0000_i1034" DrawAspect="Content" ObjectID="_1516428772" r:id="rId28"/>
              </w:objec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80" w:dyaOrig="440">
                <v:shape id="_x0000_i1035" type="#_x0000_t75" style="width:48.75pt;height:21.75pt" o:ole="">
                  <v:imagedata r:id="rId29" o:title=""/>
                </v:shape>
                <o:OLEObject Type="Embed" ProgID="Equation.DSMT4" ShapeID="_x0000_i1035" DrawAspect="Content" ObjectID="_1516428773" r:id="rId30"/>
              </w:object>
            </w:r>
          </w:p>
        </w:tc>
        <w:tc>
          <w:tcPr>
            <w:tcW w:w="1916" w:type="dxa"/>
          </w:tcPr>
          <w:p w:rsidR="006A3593" w:rsidRPr="00330937" w:rsidRDefault="006A3593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040" w:dyaOrig="780">
                <v:shape id="_x0000_i1036" type="#_x0000_t75" style="width:51.75pt;height:39pt" o:ole="">
                  <v:imagedata r:id="rId31" o:title=""/>
                </v:shape>
                <o:OLEObject Type="Embed" ProgID="Equation.DSMT4" ShapeID="_x0000_i1036" DrawAspect="Content" ObjectID="_1516428774" r:id="rId32"/>
              </w:object>
            </w:r>
          </w:p>
        </w:tc>
      </w:tr>
      <w:tr w:rsidR="006A3593" w:rsidRPr="00330937" w:rsidTr="006A3593"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100.41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-1.41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1.9881</w:t>
            </w:r>
          </w:p>
        </w:tc>
        <w:tc>
          <w:tcPr>
            <w:tcW w:w="1916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0.020</w:t>
            </w:r>
          </w:p>
        </w:tc>
      </w:tr>
      <w:tr w:rsidR="006A3593" w:rsidRPr="00330937" w:rsidTr="006A3593"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18.59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1.41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1.9881</w:t>
            </w:r>
          </w:p>
        </w:tc>
        <w:tc>
          <w:tcPr>
            <w:tcW w:w="1916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0.107</w:t>
            </w:r>
          </w:p>
        </w:tc>
      </w:tr>
      <w:tr w:rsidR="006A3593" w:rsidRPr="00330937" w:rsidTr="006A3593"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34.59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1.41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1.9881</w:t>
            </w:r>
          </w:p>
        </w:tc>
        <w:tc>
          <w:tcPr>
            <w:tcW w:w="1916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0.057</w:t>
            </w:r>
          </w:p>
        </w:tc>
      </w:tr>
      <w:tr w:rsidR="006A3593" w:rsidRPr="00330937" w:rsidTr="006A3593"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6.41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-1.41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1.9881</w:t>
            </w:r>
          </w:p>
        </w:tc>
        <w:tc>
          <w:tcPr>
            <w:tcW w:w="1916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0.310</w:t>
            </w:r>
          </w:p>
        </w:tc>
      </w:tr>
      <w:tr w:rsidR="006A3593" w:rsidRPr="00330937" w:rsidTr="006A3593"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15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6A3593" w:rsidRPr="00330937" w:rsidRDefault="006A3593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6A3593" w:rsidRPr="00330937" w:rsidRDefault="006D3EB8" w:rsidP="006A3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20" w:dyaOrig="360">
                <v:shape id="_x0000_i1037" type="#_x0000_t75" style="width:15.75pt;height:18pt" o:ole="">
                  <v:imagedata r:id="rId33" o:title=""/>
                </v:shape>
                <o:OLEObject Type="Embed" ProgID="Equation.DSMT4" ShapeID="_x0000_i1037" DrawAspect="Content" ObjectID="_1516428775" r:id="rId34"/>
              </w:object>
            </w: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=0.494</w:t>
            </w:r>
          </w:p>
        </w:tc>
      </w:tr>
    </w:tbl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6: Conclusion:</w:t>
      </w:r>
    </w:p>
    <w:p w:rsidR="006A3593" w:rsidRPr="00330937" w:rsidRDefault="006A3593" w:rsidP="006A3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415" w:rsidRDefault="00916F9D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The calculated value of </w:t>
      </w:r>
      <w:r w:rsidR="000C74B3" w:rsidRPr="00330937">
        <w:rPr>
          <w:rFonts w:ascii="Times New Roman" w:hAnsi="Times New Roman" w:cs="Times New Roman"/>
          <w:position w:val="-10"/>
          <w:sz w:val="24"/>
          <w:szCs w:val="24"/>
        </w:rPr>
        <w:object w:dxaOrig="1120" w:dyaOrig="360">
          <v:shape id="_x0000_i1038" type="#_x0000_t75" style="width:56.25pt;height:18pt" o:ole="">
            <v:imagedata r:id="rId35" o:title=""/>
          </v:shape>
          <o:OLEObject Type="Embed" ProgID="Equation.DSMT4" ShapeID="_x0000_i1038" DrawAspect="Content" ObjectID="_1516428776" r:id="rId36"/>
        </w:object>
      </w:r>
      <w:r w:rsidRPr="00330937">
        <w:rPr>
          <w:rFonts w:ascii="Times New Roman" w:hAnsi="Times New Roman" w:cs="Times New Roman"/>
          <w:sz w:val="24"/>
          <w:szCs w:val="24"/>
        </w:rPr>
        <w:t xml:space="preserve"> lies in acceptance region</w:t>
      </w:r>
      <w:r w:rsidR="00E535A9" w:rsidRPr="00330937">
        <w:rPr>
          <w:rFonts w:ascii="Times New Roman" w:hAnsi="Times New Roman" w:cs="Times New Roman"/>
          <w:sz w:val="24"/>
          <w:szCs w:val="24"/>
        </w:rPr>
        <w:t xml:space="preserve">. </w:t>
      </w:r>
      <w:r w:rsidR="00677627" w:rsidRPr="00330937">
        <w:rPr>
          <w:rFonts w:ascii="Times New Roman" w:hAnsi="Times New Roman" w:cs="Times New Roman"/>
          <w:sz w:val="24"/>
          <w:szCs w:val="24"/>
        </w:rPr>
        <w:t>Thus Ho</w:t>
      </w:r>
      <w:r w:rsidRPr="00330937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330937">
        <w:rPr>
          <w:rFonts w:ascii="Times New Roman" w:hAnsi="Times New Roman" w:cs="Times New Roman"/>
          <w:sz w:val="24"/>
          <w:szCs w:val="24"/>
        </w:rPr>
        <w:t>“ The</w:t>
      </w:r>
      <w:proofErr w:type="gramEnd"/>
      <w:r w:rsidRPr="00330937">
        <w:rPr>
          <w:rFonts w:ascii="Times New Roman" w:hAnsi="Times New Roman" w:cs="Times New Roman"/>
          <w:sz w:val="24"/>
          <w:szCs w:val="24"/>
        </w:rPr>
        <w:t xml:space="preserve"> flower color is independent of flatness of leaves” is accepted. It means that the color of flowers have no relation with flatness of leaves. </w:t>
      </w:r>
    </w:p>
    <w:p w:rsidR="00D93061" w:rsidRPr="00330937" w:rsidRDefault="00D93061" w:rsidP="00973748">
      <w:pPr>
        <w:rPr>
          <w:rFonts w:ascii="Times New Roman" w:hAnsi="Times New Roman" w:cs="Times New Roman"/>
          <w:sz w:val="24"/>
          <w:szCs w:val="24"/>
        </w:rPr>
      </w:pPr>
    </w:p>
    <w:p w:rsidR="00DB6415" w:rsidRPr="00330937" w:rsidRDefault="00DB6415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</w:t>
      </w:r>
      <w:r w:rsidR="000C74B3" w:rsidRPr="00330937">
        <w:rPr>
          <w:rFonts w:ascii="Times New Roman" w:hAnsi="Times New Roman" w:cs="Times New Roman"/>
          <w:sz w:val="24"/>
          <w:szCs w:val="24"/>
        </w:rPr>
        <w:t>4</w:t>
      </w:r>
      <w:r w:rsidRPr="00330937">
        <w:rPr>
          <w:rFonts w:ascii="Times New Roman" w:hAnsi="Times New Roman" w:cs="Times New Roman"/>
          <w:sz w:val="24"/>
          <w:szCs w:val="24"/>
        </w:rPr>
        <w:t>:</w:t>
      </w:r>
      <w:r w:rsidR="00F65139" w:rsidRPr="00330937">
        <w:rPr>
          <w:rFonts w:ascii="Times New Roman" w:hAnsi="Times New Roman" w:cs="Times New Roman"/>
          <w:sz w:val="24"/>
          <w:szCs w:val="24"/>
        </w:rPr>
        <w:t xml:space="preserve"> A random sample of 100 people each from </w:t>
      </w:r>
      <w:proofErr w:type="gramStart"/>
      <w:r w:rsidR="00F65139" w:rsidRPr="00330937">
        <w:rPr>
          <w:rFonts w:ascii="Times New Roman" w:hAnsi="Times New Roman" w:cs="Times New Roman"/>
          <w:sz w:val="24"/>
          <w:szCs w:val="24"/>
        </w:rPr>
        <w:t>3  cities</w:t>
      </w:r>
      <w:proofErr w:type="gramEnd"/>
      <w:r w:rsidR="00F65139" w:rsidRPr="00330937">
        <w:rPr>
          <w:rFonts w:ascii="Times New Roman" w:hAnsi="Times New Roman" w:cs="Times New Roman"/>
          <w:sz w:val="24"/>
          <w:szCs w:val="24"/>
        </w:rPr>
        <w:t xml:space="preserve"> gave weekly income figures as summarized below, with </w:t>
      </w:r>
      <w:proofErr w:type="spellStart"/>
      <w:r w:rsidR="00F65139" w:rsidRPr="00330937">
        <w:rPr>
          <w:rFonts w:ascii="Times New Roman" w:hAnsi="Times New Roman" w:cs="Times New Roman"/>
          <w:sz w:val="24"/>
          <w:szCs w:val="24"/>
        </w:rPr>
        <w:t>Xij</w:t>
      </w:r>
      <w:proofErr w:type="spellEnd"/>
      <w:r w:rsidR="00F65139" w:rsidRPr="00330937">
        <w:rPr>
          <w:rFonts w:ascii="Times New Roman" w:hAnsi="Times New Roman" w:cs="Times New Roman"/>
          <w:sz w:val="24"/>
          <w:szCs w:val="24"/>
        </w:rPr>
        <w:t xml:space="preserve"> the income of the </w:t>
      </w:r>
      <w:proofErr w:type="spellStart"/>
      <w:r w:rsidR="00F65139" w:rsidRPr="00330937">
        <w:rPr>
          <w:rFonts w:ascii="Times New Roman" w:hAnsi="Times New Roman" w:cs="Times New Roman"/>
          <w:sz w:val="24"/>
          <w:szCs w:val="24"/>
        </w:rPr>
        <w:t>ith</w:t>
      </w:r>
      <w:proofErr w:type="spellEnd"/>
      <w:r w:rsidR="00F65139" w:rsidRPr="00330937">
        <w:rPr>
          <w:rFonts w:ascii="Times New Roman" w:hAnsi="Times New Roman" w:cs="Times New Roman"/>
          <w:sz w:val="24"/>
          <w:szCs w:val="24"/>
        </w:rPr>
        <w:t xml:space="preserve"> person from the </w:t>
      </w:r>
      <w:proofErr w:type="spellStart"/>
      <w:r w:rsidR="00F65139" w:rsidRPr="00330937">
        <w:rPr>
          <w:rFonts w:ascii="Times New Roman" w:hAnsi="Times New Roman" w:cs="Times New Roman"/>
          <w:sz w:val="24"/>
          <w:szCs w:val="24"/>
        </w:rPr>
        <w:t>jth</w:t>
      </w:r>
      <w:proofErr w:type="spellEnd"/>
      <w:r w:rsidR="00F65139" w:rsidRPr="00330937">
        <w:rPr>
          <w:rFonts w:ascii="Times New Roman" w:hAnsi="Times New Roman" w:cs="Times New Roman"/>
          <w:sz w:val="24"/>
          <w:szCs w:val="24"/>
        </w:rPr>
        <w:t xml:space="preserve"> city.</w:t>
      </w:r>
    </w:p>
    <w:p w:rsidR="00F65139" w:rsidRPr="00330937" w:rsidRDefault="00F65139" w:rsidP="009737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56330" w:rsidRPr="00330937" w:rsidTr="00E56330"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 xml:space="preserve">Sample Size  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0">
                <v:shape id="_x0000_i1039" type="#_x0000_t75" style="width:33pt;height:20.25pt" o:ole="">
                  <v:imagedata r:id="rId6" o:title=""/>
                </v:shape>
                <o:OLEObject Type="Embed" ProgID="Equation.DSMT4" ShapeID="_x0000_i1039" DrawAspect="Content" ObjectID="_1516428777" r:id="rId37"/>
              </w:objec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660" w:dyaOrig="420">
                <v:shape id="_x0000_i1040" type="#_x0000_t75" style="width:33pt;height:21pt" o:ole="">
                  <v:imagedata r:id="rId8" o:title=""/>
                </v:shape>
                <o:OLEObject Type="Embed" ProgID="Equation.DSMT4" ShapeID="_x0000_i1040" DrawAspect="Content" ObjectID="_1516428778" r:id="rId38"/>
              </w:object>
            </w:r>
          </w:p>
        </w:tc>
      </w:tr>
      <w:tr w:rsidR="00E56330" w:rsidRPr="00330937" w:rsidTr="00E56330"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1056300</w:t>
            </w:r>
          </w:p>
        </w:tc>
      </w:tr>
      <w:tr w:rsidR="00E56330" w:rsidRPr="00330937" w:rsidTr="00E56330"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1596000</w:t>
            </w:r>
          </w:p>
        </w:tc>
      </w:tr>
      <w:tr w:rsidR="00E56330" w:rsidRPr="00330937" w:rsidTr="00E56330"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9800</w:t>
            </w:r>
          </w:p>
        </w:tc>
        <w:tc>
          <w:tcPr>
            <w:tcW w:w="2394" w:type="dxa"/>
          </w:tcPr>
          <w:p w:rsidR="00E56330" w:rsidRPr="00330937" w:rsidRDefault="00E56330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1100000</w:t>
            </w:r>
          </w:p>
        </w:tc>
      </w:tr>
    </w:tbl>
    <w:p w:rsidR="00820710" w:rsidRPr="00330937" w:rsidRDefault="00820710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Set up an Analysis of Variance table. State and test the standard hypothesis from the table:</w:t>
      </w:r>
    </w:p>
    <w:p w:rsidR="00D93061" w:rsidRDefault="00D93061" w:rsidP="005B5DAA">
      <w:pPr>
        <w:rPr>
          <w:rFonts w:ascii="Times New Roman" w:hAnsi="Times New Roman" w:cs="Times New Roman"/>
          <w:sz w:val="24"/>
          <w:szCs w:val="24"/>
        </w:rPr>
      </w:pPr>
    </w:p>
    <w:p w:rsidR="00D93061" w:rsidRDefault="00D93061" w:rsidP="005B5DAA">
      <w:pPr>
        <w:rPr>
          <w:rFonts w:ascii="Times New Roman" w:hAnsi="Times New Roman" w:cs="Times New Roman"/>
          <w:sz w:val="24"/>
          <w:szCs w:val="24"/>
        </w:rPr>
      </w:pPr>
    </w:p>
    <w:p w:rsidR="00D93061" w:rsidRDefault="00D93061" w:rsidP="005B5DAA">
      <w:pPr>
        <w:rPr>
          <w:rFonts w:ascii="Times New Roman" w:hAnsi="Times New Roman" w:cs="Times New Roman"/>
          <w:sz w:val="24"/>
          <w:szCs w:val="24"/>
        </w:rPr>
      </w:pPr>
    </w:p>
    <w:p w:rsidR="00D93061" w:rsidRDefault="00D93061" w:rsidP="005B5DAA">
      <w:pPr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30937">
        <w:rPr>
          <w:rFonts w:ascii="Times New Roman" w:hAnsi="Times New Roman" w:cs="Times New Roman"/>
          <w:sz w:val="24"/>
          <w:szCs w:val="24"/>
        </w:rPr>
        <w:lastRenderedPageBreak/>
        <w:t>Solution:</w: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1: Null and alternative Hypothesis:</w: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32"/>
          <w:sz w:val="24"/>
          <w:szCs w:val="24"/>
        </w:rPr>
        <w:object w:dxaOrig="4160" w:dyaOrig="760">
          <v:shape id="_x0000_i1041" type="#_x0000_t75" style="width:207.75pt;height:38.25pt" o:ole="">
            <v:imagedata r:id="rId39" o:title=""/>
          </v:shape>
          <o:OLEObject Type="Embed" ProgID="Equation.DSMT4" ShapeID="_x0000_i1041" DrawAspect="Content" ObjectID="_1516428779" r:id="rId40"/>
        </w:objec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2: Level of significance:</w: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42" type="#_x0000_t75" style="width:44.25pt;height:14.25pt" o:ole="">
            <v:imagedata r:id="rId17" o:title=""/>
          </v:shape>
          <o:OLEObject Type="Embed" ProgID="Equation.DSMT4" ShapeID="_x0000_i1042" DrawAspect="Content" ObjectID="_1516428780" r:id="rId41"/>
        </w:objec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3: Test Statistic</w: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30"/>
          <w:sz w:val="24"/>
          <w:szCs w:val="24"/>
        </w:rPr>
        <w:object w:dxaOrig="2780" w:dyaOrig="680">
          <v:shape id="_x0000_i1043" type="#_x0000_t75" style="width:138pt;height:33.75pt" o:ole="">
            <v:imagedata r:id="rId42" o:title=""/>
          </v:shape>
          <o:OLEObject Type="Embed" ProgID="Equation.DSMT4" ShapeID="_x0000_i1043" DrawAspect="Content" ObjectID="_1516428781" r:id="rId43"/>
        </w:objec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4: Critical region:</w: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position w:val="-28"/>
          <w:sz w:val="24"/>
          <w:szCs w:val="24"/>
        </w:rPr>
      </w:pPr>
      <w:r w:rsidRPr="00330937">
        <w:rPr>
          <w:rFonts w:ascii="Times New Roman" w:hAnsi="Times New Roman" w:cs="Times New Roman"/>
          <w:position w:val="-40"/>
          <w:sz w:val="24"/>
          <w:szCs w:val="24"/>
        </w:rPr>
        <w:object w:dxaOrig="4239" w:dyaOrig="999">
          <v:shape id="_x0000_i1044" type="#_x0000_t75" style="width:212.25pt;height:49.5pt" o:ole="">
            <v:imagedata r:id="rId44" o:title=""/>
          </v:shape>
          <o:OLEObject Type="Embed" ProgID="Equation.DSMT4" ShapeID="_x0000_i1044" DrawAspect="Content" ObjectID="_1516428782" r:id="rId45"/>
        </w:object>
      </w:r>
    </w:p>
    <w:p w:rsidR="005B5DAA" w:rsidRPr="00330937" w:rsidRDefault="005B5DAA" w:rsidP="00C27B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5. Calculations: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1960"/>
        <w:gridCol w:w="1960"/>
        <w:gridCol w:w="1960"/>
        <w:gridCol w:w="1690"/>
      </w:tblGrid>
      <w:tr w:rsidR="00287F51" w:rsidRPr="00330937" w:rsidTr="00287F51">
        <w:tc>
          <w:tcPr>
            <w:tcW w:w="2006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9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287F51" w:rsidRPr="00330937" w:rsidTr="00287F51">
        <w:tc>
          <w:tcPr>
            <w:tcW w:w="2006" w:type="dxa"/>
          </w:tcPr>
          <w:p w:rsidR="00287F51" w:rsidRPr="00330937" w:rsidRDefault="00777F7B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0" w:type="dxa"/>
          </w:tcPr>
          <w:p w:rsidR="00287F51" w:rsidRPr="00330937" w:rsidRDefault="00287F51" w:rsidP="005B5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87F51" w:rsidRPr="00330937" w:rsidTr="00287F51">
        <w:tc>
          <w:tcPr>
            <w:tcW w:w="2006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0">
                <v:shape id="_x0000_i1045" type="#_x0000_t75" style="width:33pt;height:20.25pt" o:ole="">
                  <v:imagedata r:id="rId6" o:title=""/>
                </v:shape>
                <o:OLEObject Type="Embed" ProgID="Equation.DSMT4" ShapeID="_x0000_i1045" DrawAspect="Content" ObjectID="_1516428783" r:id="rId46"/>
              </w:objec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9800</w:t>
            </w:r>
          </w:p>
        </w:tc>
        <w:tc>
          <w:tcPr>
            <w:tcW w:w="169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31000</w:t>
            </w:r>
          </w:p>
        </w:tc>
      </w:tr>
      <w:tr w:rsidR="00287F51" w:rsidRPr="00330937" w:rsidTr="00287F51">
        <w:tc>
          <w:tcPr>
            <w:tcW w:w="2006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660" w:dyaOrig="420">
                <v:shape id="_x0000_i1046" type="#_x0000_t75" style="width:33pt;height:21pt" o:ole="">
                  <v:imagedata r:id="rId8" o:title=""/>
                </v:shape>
                <o:OLEObject Type="Embed" ProgID="Equation.DSMT4" ShapeID="_x0000_i1046" DrawAspect="Content" ObjectID="_1516428784" r:id="rId47"/>
              </w:object>
            </w:r>
          </w:p>
        </w:tc>
        <w:tc>
          <w:tcPr>
            <w:tcW w:w="1960" w:type="dxa"/>
          </w:tcPr>
          <w:p w:rsidR="00287F51" w:rsidRPr="00330937" w:rsidRDefault="00287F51" w:rsidP="005B5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1056300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1596000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1100000</w:t>
            </w:r>
          </w:p>
        </w:tc>
        <w:tc>
          <w:tcPr>
            <w:tcW w:w="169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3752300</w:t>
            </w:r>
          </w:p>
        </w:tc>
      </w:tr>
      <w:tr w:rsidR="00287F51" w:rsidRPr="00330937" w:rsidTr="00287F51">
        <w:tc>
          <w:tcPr>
            <w:tcW w:w="2006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980" w:dyaOrig="840">
                <v:shape id="_x0000_i1047" type="#_x0000_t75" style="width:48.75pt;height:42pt" o:ole="">
                  <v:imagedata r:id="rId48" o:title=""/>
                </v:shape>
                <o:OLEObject Type="Embed" ProgID="Equation.DSMT4" ShapeID="_x0000_i1047" DrawAspect="Content" ObjectID="_1516428785" r:id="rId49"/>
              </w:object>
            </w:r>
          </w:p>
        </w:tc>
        <w:tc>
          <w:tcPr>
            <w:tcW w:w="1960" w:type="dxa"/>
          </w:tcPr>
          <w:p w:rsidR="00287F51" w:rsidRPr="00330937" w:rsidRDefault="00287F51" w:rsidP="005B5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1254400</w:t>
            </w:r>
          </w:p>
        </w:tc>
        <w:tc>
          <w:tcPr>
            <w:tcW w:w="196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960400</w:t>
            </w:r>
          </w:p>
        </w:tc>
        <w:tc>
          <w:tcPr>
            <w:tcW w:w="1690" w:type="dxa"/>
          </w:tcPr>
          <w:p w:rsidR="00287F51" w:rsidRPr="00330937" w:rsidRDefault="00287F51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3214800</w:t>
            </w:r>
          </w:p>
        </w:tc>
      </w:tr>
    </w:tbl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4A1" w:rsidRPr="00330937" w:rsidRDefault="00287F51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position w:val="-24"/>
          <w:sz w:val="24"/>
          <w:szCs w:val="24"/>
        </w:rPr>
        <w:object w:dxaOrig="3860" w:dyaOrig="6800">
          <v:shape id="_x0000_i1048" type="#_x0000_t75" style="width:192.75pt;height:339.75pt" o:ole="">
            <v:imagedata r:id="rId50" o:title=""/>
          </v:shape>
          <o:OLEObject Type="Embed" ProgID="Equation.DSMT4" ShapeID="_x0000_i1048" DrawAspect="Content" ObjectID="_1516428786" r:id="rId51"/>
        </w:objec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4A1" w:rsidRPr="00330937" w:rsidRDefault="00E774A1" w:rsidP="00E77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ANOVA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1"/>
        <w:gridCol w:w="1840"/>
        <w:gridCol w:w="1985"/>
        <w:gridCol w:w="1973"/>
        <w:gridCol w:w="1767"/>
      </w:tblGrid>
      <w:tr w:rsidR="00476E83" w:rsidRPr="00330937" w:rsidTr="00476E83">
        <w:tc>
          <w:tcPr>
            <w:tcW w:w="2011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Source of variation</w:t>
            </w:r>
          </w:p>
        </w:tc>
        <w:tc>
          <w:tcPr>
            <w:tcW w:w="1840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d.f</w:t>
            </w:r>
            <w:proofErr w:type="spellEnd"/>
          </w:p>
        </w:tc>
        <w:tc>
          <w:tcPr>
            <w:tcW w:w="1985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Sum</w:t>
            </w:r>
            <w:r w:rsidR="00476E83" w:rsidRPr="00330937">
              <w:rPr>
                <w:rFonts w:ascii="Times New Roman" w:hAnsi="Times New Roman" w:cs="Times New Roman"/>
                <w:sz w:val="24"/>
                <w:szCs w:val="24"/>
              </w:rPr>
              <w:t xml:space="preserve"> of Squares</w:t>
            </w:r>
          </w:p>
        </w:tc>
        <w:tc>
          <w:tcPr>
            <w:tcW w:w="1973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Mean squares</w:t>
            </w:r>
          </w:p>
        </w:tc>
        <w:tc>
          <w:tcPr>
            <w:tcW w:w="1767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476E83" w:rsidRPr="00330937" w:rsidTr="00476E83">
        <w:tc>
          <w:tcPr>
            <w:tcW w:w="2011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TrSS</w:t>
            </w:r>
            <w:proofErr w:type="spellEnd"/>
          </w:p>
        </w:tc>
        <w:tc>
          <w:tcPr>
            <w:tcW w:w="1840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k-1=3-1=2</w:t>
            </w:r>
          </w:p>
        </w:tc>
        <w:tc>
          <w:tcPr>
            <w:tcW w:w="1985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11466.67</w:t>
            </w:r>
          </w:p>
        </w:tc>
        <w:tc>
          <w:tcPr>
            <w:tcW w:w="1973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5733.34</w:t>
            </w:r>
          </w:p>
        </w:tc>
        <w:tc>
          <w:tcPr>
            <w:tcW w:w="1767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F=3.17</w:t>
            </w:r>
          </w:p>
        </w:tc>
      </w:tr>
      <w:tr w:rsidR="00476E83" w:rsidRPr="00330937" w:rsidTr="00476E83">
        <w:tc>
          <w:tcPr>
            <w:tcW w:w="2011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Error SS</w:t>
            </w:r>
          </w:p>
        </w:tc>
        <w:tc>
          <w:tcPr>
            <w:tcW w:w="1840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n-k=300-3=297</w:t>
            </w:r>
          </w:p>
        </w:tc>
        <w:tc>
          <w:tcPr>
            <w:tcW w:w="1985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537500</w:t>
            </w:r>
          </w:p>
        </w:tc>
        <w:tc>
          <w:tcPr>
            <w:tcW w:w="1973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1809.76</w:t>
            </w:r>
          </w:p>
        </w:tc>
        <w:tc>
          <w:tcPr>
            <w:tcW w:w="1767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E83" w:rsidRPr="00330937" w:rsidTr="00476E83">
        <w:tc>
          <w:tcPr>
            <w:tcW w:w="2011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40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n-1=300-1=299</w:t>
            </w:r>
          </w:p>
        </w:tc>
        <w:tc>
          <w:tcPr>
            <w:tcW w:w="1985" w:type="dxa"/>
          </w:tcPr>
          <w:p w:rsidR="00476E83" w:rsidRPr="00330937" w:rsidRDefault="00BB70A5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5487966.67</w:t>
            </w:r>
          </w:p>
        </w:tc>
        <w:tc>
          <w:tcPr>
            <w:tcW w:w="1973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76E83" w:rsidRPr="00330937" w:rsidRDefault="00476E83" w:rsidP="005B5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74A1" w:rsidRPr="00330937" w:rsidRDefault="00E774A1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6: Conclusion:</w:t>
      </w:r>
    </w:p>
    <w:p w:rsidR="005B5DAA" w:rsidRPr="00330937" w:rsidRDefault="005B5DAA" w:rsidP="005B5D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710" w:rsidRPr="00330937" w:rsidRDefault="005B5DAA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 xml:space="preserve">The calculated value of </w:t>
      </w:r>
      <w:r w:rsidR="00C428E9" w:rsidRPr="00330937">
        <w:rPr>
          <w:rFonts w:ascii="Times New Roman" w:hAnsi="Times New Roman" w:cs="Times New Roman"/>
          <w:sz w:val="24"/>
          <w:szCs w:val="24"/>
        </w:rPr>
        <w:t>F=</w:t>
      </w:r>
      <w:r w:rsidR="00D76782" w:rsidRPr="00330937">
        <w:rPr>
          <w:rFonts w:ascii="Times New Roman" w:hAnsi="Times New Roman" w:cs="Times New Roman"/>
          <w:sz w:val="24"/>
          <w:szCs w:val="24"/>
        </w:rPr>
        <w:t>3.17 falls</w:t>
      </w:r>
      <w:r w:rsidRPr="00330937">
        <w:rPr>
          <w:rFonts w:ascii="Times New Roman" w:hAnsi="Times New Roman" w:cs="Times New Roman"/>
          <w:sz w:val="24"/>
          <w:szCs w:val="24"/>
        </w:rPr>
        <w:t xml:space="preserve"> </w:t>
      </w:r>
      <w:r w:rsidR="00C428E9" w:rsidRPr="00330937">
        <w:rPr>
          <w:rFonts w:ascii="Times New Roman" w:hAnsi="Times New Roman" w:cs="Times New Roman"/>
          <w:sz w:val="24"/>
          <w:szCs w:val="24"/>
        </w:rPr>
        <w:t>in rejection</w:t>
      </w:r>
      <w:r w:rsidRPr="00330937">
        <w:rPr>
          <w:rFonts w:ascii="Times New Roman" w:hAnsi="Times New Roman" w:cs="Times New Roman"/>
          <w:sz w:val="24"/>
          <w:szCs w:val="24"/>
        </w:rPr>
        <w:t xml:space="preserve"> region. </w:t>
      </w:r>
      <w:r w:rsidR="00C428E9" w:rsidRPr="00330937">
        <w:rPr>
          <w:rFonts w:ascii="Times New Roman" w:hAnsi="Times New Roman" w:cs="Times New Roman"/>
          <w:sz w:val="24"/>
          <w:szCs w:val="24"/>
        </w:rPr>
        <w:t>So we reject our nu</w:t>
      </w:r>
      <w:r w:rsidR="00D76782" w:rsidRPr="00330937">
        <w:rPr>
          <w:rFonts w:ascii="Times New Roman" w:hAnsi="Times New Roman" w:cs="Times New Roman"/>
          <w:sz w:val="24"/>
          <w:szCs w:val="24"/>
        </w:rPr>
        <w:t xml:space="preserve">ll </w:t>
      </w:r>
      <w:r w:rsidR="00FA2DC0" w:rsidRPr="00330937">
        <w:rPr>
          <w:rFonts w:ascii="Times New Roman" w:hAnsi="Times New Roman" w:cs="Times New Roman"/>
          <w:sz w:val="24"/>
          <w:szCs w:val="24"/>
        </w:rPr>
        <w:t>hypothesis</w:t>
      </w:r>
      <w:r w:rsidR="00D76782" w:rsidRPr="00330937">
        <w:rPr>
          <w:rFonts w:ascii="Times New Roman" w:hAnsi="Times New Roman" w:cs="Times New Roman"/>
          <w:sz w:val="24"/>
          <w:szCs w:val="24"/>
        </w:rPr>
        <w:t>, and conclude that at least</w:t>
      </w:r>
      <w:r w:rsidR="00C428E9" w:rsidRPr="00330937">
        <w:rPr>
          <w:rFonts w:ascii="Times New Roman" w:hAnsi="Times New Roman" w:cs="Times New Roman"/>
          <w:sz w:val="24"/>
          <w:szCs w:val="24"/>
        </w:rPr>
        <w:t xml:space="preserve"> two treatment means are not equal.</w:t>
      </w:r>
    </w:p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C27B0E" w:rsidRDefault="00C27B0E" w:rsidP="00973748">
      <w:pPr>
        <w:rPr>
          <w:rFonts w:ascii="Times New Roman" w:hAnsi="Times New Roman" w:cs="Times New Roman"/>
          <w:sz w:val="24"/>
          <w:szCs w:val="24"/>
        </w:rPr>
      </w:pPr>
    </w:p>
    <w:p w:rsidR="00820710" w:rsidRPr="00330937" w:rsidRDefault="00144C3F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Q</w:t>
      </w:r>
      <w:r w:rsidR="000C74B3" w:rsidRPr="00330937">
        <w:rPr>
          <w:rFonts w:ascii="Times New Roman" w:hAnsi="Times New Roman" w:cs="Times New Roman"/>
          <w:sz w:val="24"/>
          <w:szCs w:val="24"/>
        </w:rPr>
        <w:t>5</w:t>
      </w:r>
      <w:r w:rsidRPr="00330937">
        <w:rPr>
          <w:rFonts w:ascii="Times New Roman" w:hAnsi="Times New Roman" w:cs="Times New Roman"/>
          <w:sz w:val="24"/>
          <w:szCs w:val="24"/>
        </w:rPr>
        <w:t>:</w:t>
      </w:r>
      <w:r w:rsidR="005D44A6" w:rsidRPr="00330937">
        <w:rPr>
          <w:rFonts w:ascii="Times New Roman" w:hAnsi="Times New Roman" w:cs="Times New Roman"/>
          <w:sz w:val="24"/>
          <w:szCs w:val="24"/>
        </w:rPr>
        <w:t xml:space="preserve"> Complete an ANOVA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E2D17" w:rsidRPr="00330937" w:rsidTr="006E2D17"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Source of Variation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D.f</w:t>
            </w:r>
            <w:proofErr w:type="spellEnd"/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Sum of Square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Mean Square</w:t>
            </w:r>
          </w:p>
        </w:tc>
      </w:tr>
      <w:tr w:rsidR="006E2D17" w:rsidRPr="00330937" w:rsidTr="006E2D17"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Treatment SS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E2D17" w:rsidRPr="00330937" w:rsidTr="006E2D17"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Block SS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6E2D17" w:rsidRPr="00330937" w:rsidTr="006E2D17"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Error SS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2394" w:type="dxa"/>
          </w:tcPr>
          <w:p w:rsidR="006E2D17" w:rsidRPr="00330937" w:rsidRDefault="00A11EE5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6E2D17" w:rsidRPr="00330937" w:rsidTr="006E2D17"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4" w:type="dxa"/>
          </w:tcPr>
          <w:p w:rsidR="006E2D17" w:rsidRPr="00330937" w:rsidRDefault="00A11EE5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2394" w:type="dxa"/>
          </w:tcPr>
          <w:p w:rsidR="006E2D17" w:rsidRPr="00330937" w:rsidRDefault="006E2D17" w:rsidP="00973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D17" w:rsidRPr="00330937" w:rsidRDefault="006E2D17" w:rsidP="00973748">
      <w:pPr>
        <w:rPr>
          <w:rFonts w:ascii="Times New Roman" w:hAnsi="Times New Roman" w:cs="Times New Roman"/>
          <w:sz w:val="24"/>
          <w:szCs w:val="24"/>
        </w:rPr>
      </w:pPr>
    </w:p>
    <w:p w:rsidR="006E2D17" w:rsidRPr="00330937" w:rsidRDefault="006E2D17" w:rsidP="00973748">
      <w:pPr>
        <w:rPr>
          <w:rFonts w:ascii="Times New Roman" w:hAnsi="Times New Roman" w:cs="Times New Roman"/>
          <w:sz w:val="24"/>
          <w:szCs w:val="24"/>
        </w:rPr>
      </w:pPr>
    </w:p>
    <w:p w:rsidR="006E2D17" w:rsidRPr="00330937" w:rsidRDefault="006E2D17" w:rsidP="00973748">
      <w:pPr>
        <w:rPr>
          <w:rFonts w:ascii="Times New Roman" w:hAnsi="Times New Roman" w:cs="Times New Roman"/>
          <w:sz w:val="24"/>
          <w:szCs w:val="24"/>
        </w:rPr>
      </w:pPr>
      <w:r w:rsidRPr="00330937">
        <w:rPr>
          <w:rFonts w:ascii="Times New Roman" w:hAnsi="Times New Roman" w:cs="Times New Roman"/>
          <w:sz w:val="24"/>
          <w:szCs w:val="24"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E2D17" w:rsidRPr="00330937" w:rsidTr="00986952"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Source of Variation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D.f</w:t>
            </w:r>
            <w:proofErr w:type="spellEnd"/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Sum of Square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Mean Square</w:t>
            </w:r>
          </w:p>
        </w:tc>
      </w:tr>
      <w:tr w:rsidR="006E2D17" w:rsidRPr="00330937" w:rsidTr="00986952"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Treatment SS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k-1=4-1=</w:t>
            </w:r>
            <w:r w:rsidR="006E2D17" w:rsidRPr="00330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E2D17" w:rsidRPr="00330937" w:rsidTr="00986952"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Block SS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r-1=5-1=4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E2D17" w:rsidRPr="00330937" w:rsidTr="00986952"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Error SS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(r-1)(k-1)=12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6E2D17" w:rsidRPr="00330937" w:rsidTr="00986952"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4" w:type="dxa"/>
          </w:tcPr>
          <w:p w:rsidR="006E2D17" w:rsidRPr="00330937" w:rsidRDefault="00A11EE5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937"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  <w:tc>
          <w:tcPr>
            <w:tcW w:w="2394" w:type="dxa"/>
          </w:tcPr>
          <w:p w:rsidR="006E2D17" w:rsidRPr="00330937" w:rsidRDefault="006E2D17" w:rsidP="00986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D17" w:rsidRPr="00330937" w:rsidRDefault="006E2D17" w:rsidP="00973748">
      <w:pPr>
        <w:rPr>
          <w:rFonts w:ascii="Times New Roman" w:hAnsi="Times New Roman" w:cs="Times New Roman"/>
          <w:sz w:val="24"/>
          <w:szCs w:val="24"/>
        </w:rPr>
      </w:pPr>
    </w:p>
    <w:p w:rsidR="002774EF" w:rsidRPr="00330937" w:rsidRDefault="002774EF" w:rsidP="00973748">
      <w:pPr>
        <w:rPr>
          <w:rFonts w:ascii="Times New Roman" w:hAnsi="Times New Roman" w:cs="Times New Roman"/>
          <w:sz w:val="24"/>
          <w:szCs w:val="24"/>
        </w:rPr>
      </w:pPr>
    </w:p>
    <w:p w:rsidR="006E2D17" w:rsidRPr="00330937" w:rsidRDefault="006E2D17" w:rsidP="00973748">
      <w:pPr>
        <w:rPr>
          <w:rFonts w:ascii="Times New Roman" w:hAnsi="Times New Roman" w:cs="Times New Roman"/>
          <w:sz w:val="24"/>
          <w:szCs w:val="24"/>
        </w:rPr>
      </w:pPr>
    </w:p>
    <w:sectPr w:rsidR="006E2D17" w:rsidRPr="00330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C2"/>
    <w:rsid w:val="00027451"/>
    <w:rsid w:val="00035D3E"/>
    <w:rsid w:val="000C74B3"/>
    <w:rsid w:val="000E10D3"/>
    <w:rsid w:val="001416C5"/>
    <w:rsid w:val="00142081"/>
    <w:rsid w:val="00144C3F"/>
    <w:rsid w:val="001825C1"/>
    <w:rsid w:val="00191D40"/>
    <w:rsid w:val="001A55CD"/>
    <w:rsid w:val="002774EF"/>
    <w:rsid w:val="00287F51"/>
    <w:rsid w:val="002B09EE"/>
    <w:rsid w:val="002B3290"/>
    <w:rsid w:val="00315514"/>
    <w:rsid w:val="00330937"/>
    <w:rsid w:val="00334160"/>
    <w:rsid w:val="00355ABE"/>
    <w:rsid w:val="00381BA5"/>
    <w:rsid w:val="00394ED4"/>
    <w:rsid w:val="003E61C4"/>
    <w:rsid w:val="003E67C5"/>
    <w:rsid w:val="00476E83"/>
    <w:rsid w:val="004833FA"/>
    <w:rsid w:val="00484AFC"/>
    <w:rsid w:val="005B5DAA"/>
    <w:rsid w:val="005D44A6"/>
    <w:rsid w:val="00656A12"/>
    <w:rsid w:val="0067537D"/>
    <w:rsid w:val="00677627"/>
    <w:rsid w:val="00681077"/>
    <w:rsid w:val="0068682F"/>
    <w:rsid w:val="00694150"/>
    <w:rsid w:val="006A3593"/>
    <w:rsid w:val="006D3EB8"/>
    <w:rsid w:val="006E2D17"/>
    <w:rsid w:val="006E2EEB"/>
    <w:rsid w:val="00712EF3"/>
    <w:rsid w:val="00730ED9"/>
    <w:rsid w:val="007567A9"/>
    <w:rsid w:val="00777F7B"/>
    <w:rsid w:val="00797037"/>
    <w:rsid w:val="007F0622"/>
    <w:rsid w:val="007F7968"/>
    <w:rsid w:val="00820710"/>
    <w:rsid w:val="00877C83"/>
    <w:rsid w:val="008A11BB"/>
    <w:rsid w:val="008F5E1C"/>
    <w:rsid w:val="00914F34"/>
    <w:rsid w:val="00916F9D"/>
    <w:rsid w:val="009312C2"/>
    <w:rsid w:val="009334DB"/>
    <w:rsid w:val="00973748"/>
    <w:rsid w:val="009F6E7F"/>
    <w:rsid w:val="00A11EE5"/>
    <w:rsid w:val="00A62A23"/>
    <w:rsid w:val="00AD16F4"/>
    <w:rsid w:val="00B04725"/>
    <w:rsid w:val="00B17289"/>
    <w:rsid w:val="00B3637E"/>
    <w:rsid w:val="00B71B20"/>
    <w:rsid w:val="00BB70A5"/>
    <w:rsid w:val="00C27B0E"/>
    <w:rsid w:val="00C428E9"/>
    <w:rsid w:val="00C45741"/>
    <w:rsid w:val="00CE6ED8"/>
    <w:rsid w:val="00D153C1"/>
    <w:rsid w:val="00D379BF"/>
    <w:rsid w:val="00D60E36"/>
    <w:rsid w:val="00D67834"/>
    <w:rsid w:val="00D76782"/>
    <w:rsid w:val="00D93061"/>
    <w:rsid w:val="00DB6415"/>
    <w:rsid w:val="00E30358"/>
    <w:rsid w:val="00E46A13"/>
    <w:rsid w:val="00E535A9"/>
    <w:rsid w:val="00E56330"/>
    <w:rsid w:val="00E6764C"/>
    <w:rsid w:val="00E774A1"/>
    <w:rsid w:val="00E93A96"/>
    <w:rsid w:val="00F36FA3"/>
    <w:rsid w:val="00F65139"/>
    <w:rsid w:val="00FA2DC0"/>
    <w:rsid w:val="00FB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5E4021-5654-4FEF-9037-E16E36D4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1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56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5.bin"/><Relationship Id="rId50" Type="http://schemas.openxmlformats.org/officeDocument/2006/relationships/image" Target="media/image21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4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8" Type="http://schemas.openxmlformats.org/officeDocument/2006/relationships/image" Target="media/image3.wmf"/><Relationship Id="rId51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Sumaira Rasheed</dc:creator>
  <cp:keywords/>
  <dc:description/>
  <cp:lastModifiedBy>Sumaira Rasheed</cp:lastModifiedBy>
  <cp:revision>77</cp:revision>
  <dcterms:created xsi:type="dcterms:W3CDTF">2016-02-03T08:21:00Z</dcterms:created>
  <dcterms:modified xsi:type="dcterms:W3CDTF">2016-02-08T04:20:00Z</dcterms:modified>
</cp:coreProperties>
</file>